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[Date]</w:t>
      </w:r>
    </w:p>
    <w:p w:rsidR="00000000" w:rsidDel="00000000" w:rsidP="00000000" w:rsidRDefault="00000000" w:rsidRPr="00000000" w14:paraId="00000002">
      <w:pPr>
        <w:spacing w:after="0" w:line="273.6" w:lineRule="auto"/>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03">
      <w:pPr>
        <w:spacing w:after="0" w:line="273.6" w:lineRule="auto"/>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[Name]</w:t>
      </w:r>
    </w:p>
    <w:p w:rsidR="00000000" w:rsidDel="00000000" w:rsidP="00000000" w:rsidRDefault="00000000" w:rsidRPr="00000000" w14:paraId="00000004">
      <w:pPr>
        <w:spacing w:after="0" w:line="273.6" w:lineRule="auto"/>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[Address]</w:t>
      </w:r>
    </w:p>
    <w:p w:rsidR="00000000" w:rsidDel="00000000" w:rsidP="00000000" w:rsidRDefault="00000000" w:rsidRPr="00000000" w14:paraId="00000005">
      <w:pPr>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06">
      <w:pPr>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Dear [Name], </w:t>
      </w:r>
    </w:p>
    <w:p w:rsidR="00000000" w:rsidDel="00000000" w:rsidP="00000000" w:rsidRDefault="00000000" w:rsidRPr="00000000" w14:paraId="00000007">
      <w:pPr>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The purpose of this letter is to confirm the outcome of a recent review by [Company] of it’s operational requirements, and what this means for you.</w:t>
      </w:r>
    </w:p>
    <w:p w:rsidR="00000000" w:rsidDel="00000000" w:rsidP="00000000" w:rsidRDefault="00000000" w:rsidRPr="00000000" w14:paraId="00000008">
      <w:pPr>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As discussed in our meeting on [Date], as a result of [Insert changes in operational requirements e.g. economic downturn, introduction of new technology requiring less staff, changes in order to grow the business further], the position of [Title] will no longer be required from [Date]. Your current role will therefore be redundant from that date. As previously mentioned, this decision is in no way a reflection of your performance but rather it is driven by the need to ensure that [Company] is suitably structured for the future.</w:t>
      </w:r>
    </w:p>
    <w:p w:rsidR="00000000" w:rsidDel="00000000" w:rsidP="00000000" w:rsidRDefault="00000000" w:rsidRPr="00000000" w14:paraId="00000009">
      <w:pPr>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0A">
      <w:pPr>
        <w:spacing w:after="0" w:line="276.0005454545455" w:lineRule="auto"/>
        <w:jc w:val="both"/>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We thought through whether there may be an opportunity to use your skills elsewhere in the company and unfortunately, we have been unable to identify any other suitable roles within [Company].</w:t>
      </w:r>
    </w:p>
    <w:p w:rsidR="00000000" w:rsidDel="00000000" w:rsidP="00000000" w:rsidRDefault="00000000" w:rsidRPr="00000000" w14:paraId="0000000B">
      <w:pPr>
        <w:spacing w:after="0" w:line="276.0005454545455" w:lineRule="auto"/>
        <w:jc w:val="both"/>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0C">
      <w:pPr>
        <w:spacing w:after="0" w:line="276.0005454545455" w:lineRule="auto"/>
        <w:jc w:val="both"/>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b w:val="1"/>
          <w:i w:val="1"/>
          <w:color w:val="080908"/>
          <w:sz w:val="20"/>
          <w:szCs w:val="20"/>
        </w:rPr>
      </w:pPr>
      <w:r w:rsidDel="00000000" w:rsidR="00000000" w:rsidRPr="00000000">
        <w:rPr>
          <w:rFonts w:ascii="Arial" w:cs="Arial" w:eastAsia="Arial" w:hAnsi="Arial"/>
          <w:b w:val="1"/>
          <w:i w:val="1"/>
          <w:color w:val="080908"/>
          <w:sz w:val="20"/>
          <w:szCs w:val="20"/>
          <w:rtl w:val="0"/>
        </w:rPr>
        <w:t xml:space="preserve">Alternative wording</w:t>
      </w:r>
    </w:p>
    <w:p w:rsidR="00000000" w:rsidDel="00000000" w:rsidP="00000000" w:rsidRDefault="00000000" w:rsidRPr="00000000" w14:paraId="0000000E">
      <w:pPr>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w:t>
      </w:r>
      <w:r w:rsidDel="00000000" w:rsidR="00000000" w:rsidRPr="00000000">
        <w:rPr>
          <w:rFonts w:ascii="Arial" w:cs="Arial" w:eastAsia="Arial" w:hAnsi="Arial"/>
          <w:color w:val="ff0000"/>
          <w:sz w:val="20"/>
          <w:szCs w:val="20"/>
          <w:rtl w:val="0"/>
        </w:rPr>
        <w:t xml:space="preserve">New role, unsuitable]:</w:t>
      </w:r>
    </w:p>
    <w:p w:rsidR="00000000" w:rsidDel="00000000" w:rsidP="00000000" w:rsidRDefault="00000000" w:rsidRPr="00000000" w14:paraId="0000000F">
      <w:pPr>
        <w:spacing w:after="0" w:lineRule="auto"/>
        <w:jc w:val="both"/>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We believe the current structure including the role of [Position] is no longer required based on current and projected needs for the business, and propose creating a new position to achieve this. This new position would require a greater/lesser level of accountability, knowledge, skills and qualifications than your current position and we do not believe this new role matches your skills profile. We have tried, unsuccessfully, to identify an alternative role for you elsewhere in the business. </w:t>
      </w:r>
    </w:p>
    <w:p w:rsidR="00000000" w:rsidDel="00000000" w:rsidP="00000000" w:rsidRDefault="00000000" w:rsidRPr="00000000" w14:paraId="00000010">
      <w:pPr>
        <w:spacing w:after="0" w:lineRule="auto"/>
        <w:jc w:val="both"/>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11">
      <w:pPr>
        <w:spacing w:after="0" w:lineRule="auto"/>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[New role offered, declined]:</w:t>
      </w:r>
    </w:p>
    <w:p w:rsidR="00000000" w:rsidDel="00000000" w:rsidP="00000000" w:rsidRDefault="00000000" w:rsidRPr="00000000" w14:paraId="00000012">
      <w:pPr>
        <w:spacing w:after="0" w:line="276.0005454545455" w:lineRule="auto"/>
        <w:jc w:val="both"/>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13">
      <w:pPr>
        <w:spacing w:after="0" w:line="276.0005454545455" w:lineRule="auto"/>
        <w:jc w:val="both"/>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We believe the current structure including the role of [Position] is no longer required based on current and projected needs for the business, and propose creating a new position to achieve this. This new position of [Position] was offered to you and you have declined it. We have tried, unsuccessfully, to identify any other options for you within the business.</w:t>
      </w:r>
    </w:p>
    <w:p w:rsidR="00000000" w:rsidDel="00000000" w:rsidP="00000000" w:rsidRDefault="00000000" w:rsidRPr="00000000" w14:paraId="00000014">
      <w:pPr>
        <w:spacing w:after="0" w:lineRule="auto"/>
        <w:jc w:val="both"/>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15">
      <w:pPr>
        <w:spacing w:after="0" w:lineRule="auto"/>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[Employees wishing to take a Redundancy package]:</w:t>
      </w:r>
    </w:p>
    <w:p w:rsidR="00000000" w:rsidDel="00000000" w:rsidP="00000000" w:rsidRDefault="00000000" w:rsidRPr="00000000" w14:paraId="00000016">
      <w:pPr>
        <w:spacing w:after="0" w:lineRule="auto"/>
        <w:jc w:val="both"/>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17">
      <w:pPr>
        <w:spacing w:after="0" w:lineRule="auto"/>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Following our recent discussions regarding a review of roles and the new structure in [Company], I would like to confirm the following:  </w:t>
      </w:r>
    </w:p>
    <w:p w:rsidR="00000000" w:rsidDel="00000000" w:rsidP="00000000" w:rsidRDefault="00000000" w:rsidRPr="00000000" w14:paraId="00000018">
      <w:pPr>
        <w:spacing w:after="0" w:lineRule="auto"/>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19">
      <w:pPr>
        <w:numPr>
          <w:ilvl w:val="0"/>
          <w:numId w:val="1"/>
        </w:numPr>
        <w:spacing w:after="0" w:lineRule="auto"/>
        <w:ind w:left="720" w:hanging="360"/>
        <w:rPr>
          <w:rFonts w:ascii="Arial" w:cs="Arial" w:eastAsia="Arial" w:hAnsi="Arial"/>
          <w:color w:val="080908"/>
          <w:sz w:val="20"/>
          <w:szCs w:val="20"/>
        </w:rPr>
      </w:pPr>
      <w:r w:rsidDel="00000000" w:rsidR="00000000" w:rsidRPr="00000000">
        <w:rPr>
          <w:rFonts w:ascii="Arial" w:cs="Arial" w:eastAsia="Arial" w:hAnsi="Arial"/>
          <w:sz w:val="20"/>
          <w:szCs w:val="20"/>
          <w:rtl w:val="0"/>
        </w:rPr>
        <w:t xml:space="preserve">Your </w:t>
      </w:r>
      <w:r w:rsidDel="00000000" w:rsidR="00000000" w:rsidRPr="00000000">
        <w:rPr>
          <w:rFonts w:ascii="Arial" w:cs="Arial" w:eastAsia="Arial" w:hAnsi="Arial"/>
          <w:sz w:val="20"/>
          <w:szCs w:val="20"/>
          <w:rtl w:val="0"/>
        </w:rPr>
        <w:t xml:space="preserve">role of</w:t>
      </w:r>
      <w:r w:rsidDel="00000000" w:rsidR="00000000" w:rsidRPr="00000000">
        <w:rPr>
          <w:rFonts w:ascii="Arial" w:cs="Arial" w:eastAsia="Arial" w:hAnsi="Arial"/>
          <w:sz w:val="20"/>
          <w:szCs w:val="20"/>
          <w:rtl w:val="0"/>
        </w:rPr>
        <w:t xml:space="preserve"> [Position] has been made redundant and there are no suitable opportunities for redeployment into another role within [Company].</w:t>
      </w:r>
    </w:p>
    <w:p w:rsidR="00000000" w:rsidDel="00000000" w:rsidP="00000000" w:rsidRDefault="00000000" w:rsidRPr="00000000" w14:paraId="0000001A">
      <w:pPr>
        <w:spacing w:after="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numPr>
          <w:ilvl w:val="0"/>
          <w:numId w:val="1"/>
        </w:numPr>
        <w:spacing w:after="0" w:lineRule="auto"/>
        <w:ind w:left="720" w:hanging="360"/>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Your Expression of Interest from </w:t>
      </w:r>
      <w:r w:rsidDel="00000000" w:rsidR="00000000" w:rsidRPr="00000000">
        <w:rPr>
          <w:rFonts w:ascii="Arial" w:cs="Arial" w:eastAsia="Arial" w:hAnsi="Arial"/>
          <w:sz w:val="20"/>
          <w:szCs w:val="20"/>
          <w:rtl w:val="0"/>
        </w:rPr>
        <w:t xml:space="preserve">employees wishing to take a Redundancy package.</w:t>
      </w:r>
      <w:r w:rsidDel="00000000" w:rsidR="00000000" w:rsidRPr="00000000">
        <w:rPr>
          <w:rtl w:val="0"/>
        </w:rPr>
      </w:r>
    </w:p>
    <w:p w:rsidR="00000000" w:rsidDel="00000000" w:rsidP="00000000" w:rsidRDefault="00000000" w:rsidRPr="00000000" w14:paraId="0000001C">
      <w:pPr>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1D">
      <w:pPr>
        <w:spacing w:after="0" w:lineRule="auto"/>
        <w:jc w:val="both"/>
        <w:rPr>
          <w:rFonts w:ascii="Arial" w:cs="Arial" w:eastAsia="Arial" w:hAnsi="Arial"/>
          <w:color w:val="080908"/>
          <w:sz w:val="20"/>
          <w:szCs w:val="20"/>
        </w:rPr>
      </w:pPr>
      <w:bookmarkStart w:colFirst="0" w:colLast="0" w:name="_heading=h.2et92p0" w:id="0"/>
      <w:bookmarkEnd w:id="0"/>
      <w:r w:rsidDel="00000000" w:rsidR="00000000" w:rsidRPr="00000000">
        <w:rPr>
          <w:rFonts w:ascii="Arial" w:cs="Arial" w:eastAsia="Arial" w:hAnsi="Arial"/>
          <w:color w:val="080908"/>
          <w:sz w:val="20"/>
          <w:szCs w:val="20"/>
          <w:rtl w:val="0"/>
        </w:rPr>
        <w:t xml:space="preserve">Please see enclosed a Redundancy Statement which outlines your redundancy entitlements.</w:t>
      </w:r>
    </w:p>
    <w:p w:rsidR="00000000" w:rsidDel="00000000" w:rsidP="00000000" w:rsidRDefault="00000000" w:rsidRPr="00000000" w14:paraId="0000001E">
      <w:pPr>
        <w:spacing w:after="0" w:lineRule="auto"/>
        <w:jc w:val="both"/>
        <w:rPr>
          <w:rFonts w:ascii="Arial" w:cs="Arial" w:eastAsia="Arial" w:hAnsi="Arial"/>
          <w:color w:val="080908"/>
          <w:sz w:val="20"/>
          <w:szCs w:val="20"/>
        </w:rPr>
      </w:pPr>
      <w:bookmarkStart w:colFirst="0" w:colLast="0" w:name="_heading=h.3tifbiftcn12" w:id="1"/>
      <w:bookmarkEnd w:id="1"/>
      <w:r w:rsidDel="00000000" w:rsidR="00000000" w:rsidRPr="00000000">
        <w:rPr>
          <w:rtl w:val="0"/>
        </w:rPr>
      </w:r>
    </w:p>
    <w:p w:rsidR="00000000" w:rsidDel="00000000" w:rsidP="00000000" w:rsidRDefault="00000000" w:rsidRPr="00000000" w14:paraId="0000001F">
      <w:pPr>
        <w:spacing w:after="0" w:lineRule="auto"/>
        <w:jc w:val="both"/>
        <w:rPr>
          <w:rFonts w:ascii="Arial" w:cs="Arial" w:eastAsia="Arial" w:hAnsi="Arial"/>
          <w:color w:val="ff0000"/>
          <w:sz w:val="20"/>
          <w:szCs w:val="20"/>
        </w:rPr>
      </w:pPr>
      <w:bookmarkStart w:colFirst="0" w:colLast="0" w:name="_heading=h.cp7kq1u07xtw" w:id="2"/>
      <w:bookmarkEnd w:id="2"/>
      <w:r w:rsidDel="00000000" w:rsidR="00000000" w:rsidRPr="00000000">
        <w:rPr>
          <w:rFonts w:ascii="Arial" w:cs="Arial" w:eastAsia="Arial" w:hAnsi="Arial"/>
          <w:color w:val="ff0000"/>
          <w:sz w:val="20"/>
          <w:szCs w:val="20"/>
          <w:rtl w:val="0"/>
        </w:rPr>
        <w:t xml:space="preserve">[If paying redundancy pay]:</w:t>
      </w:r>
    </w:p>
    <w:p w:rsidR="00000000" w:rsidDel="00000000" w:rsidP="00000000" w:rsidRDefault="00000000" w:rsidRPr="00000000" w14:paraId="00000020">
      <w:pPr>
        <w:spacing w:after="0" w:lineRule="auto"/>
        <w:jc w:val="both"/>
        <w:rPr>
          <w:rFonts w:ascii="Arial" w:cs="Arial" w:eastAsia="Arial" w:hAnsi="Arial"/>
          <w:color w:val="080908"/>
          <w:sz w:val="20"/>
          <w:szCs w:val="20"/>
        </w:rPr>
      </w:pPr>
      <w:bookmarkStart w:colFirst="0" w:colLast="0" w:name="_heading=h.6ava57gonz5y" w:id="3"/>
      <w:bookmarkEnd w:id="3"/>
      <w:r w:rsidDel="00000000" w:rsidR="00000000" w:rsidRPr="00000000">
        <w:rPr>
          <w:rFonts w:ascii="Arial" w:cs="Arial" w:eastAsia="Arial" w:hAnsi="Arial"/>
          <w:color w:val="080908"/>
          <w:sz w:val="20"/>
          <w:szCs w:val="20"/>
          <w:rtl w:val="0"/>
        </w:rPr>
        <w:t xml:space="preserve">In accordance with [Name of Award, Enterprise Agreement, NES, Employment Contract], you are entitled to be paid redundancy pay of [Amount]. This amount represents [Number of weeks] week’s pay which is based on you [Number of years of employment] years of service.</w:t>
      </w:r>
    </w:p>
    <w:p w:rsidR="00000000" w:rsidDel="00000000" w:rsidP="00000000" w:rsidRDefault="00000000" w:rsidRPr="00000000" w14:paraId="00000021">
      <w:pPr>
        <w:spacing w:after="0" w:lineRule="auto"/>
        <w:jc w:val="both"/>
        <w:rPr>
          <w:rFonts w:ascii="Arial" w:cs="Arial" w:eastAsia="Arial" w:hAnsi="Arial"/>
          <w:color w:val="ff0000"/>
          <w:sz w:val="20"/>
          <w:szCs w:val="20"/>
        </w:rPr>
      </w:pPr>
      <w:bookmarkStart w:colFirst="0" w:colLast="0" w:name="_heading=h.o70whjtpvtwk" w:id="4"/>
      <w:bookmarkEnd w:id="4"/>
      <w:r w:rsidDel="00000000" w:rsidR="00000000" w:rsidRPr="00000000">
        <w:rPr>
          <w:rtl w:val="0"/>
        </w:rPr>
      </w:r>
    </w:p>
    <w:p w:rsidR="00000000" w:rsidDel="00000000" w:rsidP="00000000" w:rsidRDefault="00000000" w:rsidRPr="00000000" w14:paraId="00000022">
      <w:pPr>
        <w:spacing w:after="0" w:lineRule="auto"/>
        <w:jc w:val="both"/>
        <w:rPr>
          <w:rFonts w:ascii="Arial" w:cs="Arial" w:eastAsia="Arial" w:hAnsi="Arial"/>
          <w:color w:val="ff0000"/>
          <w:sz w:val="20"/>
          <w:szCs w:val="20"/>
        </w:rPr>
      </w:pPr>
      <w:bookmarkStart w:colFirst="0" w:colLast="0" w:name="_heading=h.bq2yygbwdbs7" w:id="5"/>
      <w:bookmarkEnd w:id="5"/>
      <w:r w:rsidDel="00000000" w:rsidR="00000000" w:rsidRPr="00000000">
        <w:rPr>
          <w:rFonts w:ascii="Arial" w:cs="Arial" w:eastAsia="Arial" w:hAnsi="Arial"/>
          <w:color w:val="ff0000"/>
          <w:sz w:val="20"/>
          <w:szCs w:val="20"/>
          <w:rtl w:val="0"/>
        </w:rPr>
        <w:t xml:space="preserve">[If required to work the notice period]:</w:t>
      </w:r>
    </w:p>
    <w:p w:rsidR="00000000" w:rsidDel="00000000" w:rsidP="00000000" w:rsidRDefault="00000000" w:rsidRPr="00000000" w14:paraId="00000023">
      <w:pPr>
        <w:spacing w:after="0" w:lineRule="auto"/>
        <w:jc w:val="both"/>
        <w:rPr>
          <w:rFonts w:ascii="Arial" w:cs="Arial" w:eastAsia="Arial" w:hAnsi="Arial"/>
          <w:color w:val="080908"/>
          <w:sz w:val="20"/>
          <w:szCs w:val="20"/>
        </w:rPr>
      </w:pPr>
      <w:bookmarkStart w:colFirst="0" w:colLast="0" w:name="_heading=h.48jqzgrvomjb" w:id="6"/>
      <w:bookmarkEnd w:id="6"/>
      <w:r w:rsidDel="00000000" w:rsidR="00000000" w:rsidRPr="00000000">
        <w:rPr>
          <w:rFonts w:ascii="Arial" w:cs="Arial" w:eastAsia="Arial" w:hAnsi="Arial"/>
          <w:color w:val="080908"/>
          <w:sz w:val="20"/>
          <w:szCs w:val="20"/>
          <w:rtl w:val="0"/>
        </w:rPr>
        <w:t xml:space="preserve">Based on your length of service, your notice period is [Number of weeks]. Therefore your employment will end on [Date of end of notice period]. </w:t>
      </w:r>
    </w:p>
    <w:p w:rsidR="00000000" w:rsidDel="00000000" w:rsidP="00000000" w:rsidRDefault="00000000" w:rsidRPr="00000000" w14:paraId="00000024">
      <w:pPr>
        <w:spacing w:after="0" w:lineRule="auto"/>
        <w:jc w:val="both"/>
        <w:rPr>
          <w:rFonts w:ascii="Arial" w:cs="Arial" w:eastAsia="Arial" w:hAnsi="Arial"/>
          <w:color w:val="080908"/>
          <w:sz w:val="20"/>
          <w:szCs w:val="20"/>
        </w:rPr>
      </w:pPr>
      <w:bookmarkStart w:colFirst="0" w:colLast="0" w:name="_heading=h.88p2ecyfoso6" w:id="7"/>
      <w:bookmarkEnd w:id="7"/>
      <w:r w:rsidDel="00000000" w:rsidR="00000000" w:rsidRPr="00000000">
        <w:rPr>
          <w:rtl w:val="0"/>
        </w:rPr>
      </w:r>
    </w:p>
    <w:p w:rsidR="00000000" w:rsidDel="00000000" w:rsidP="00000000" w:rsidRDefault="00000000" w:rsidRPr="00000000" w14:paraId="00000025">
      <w:pPr>
        <w:spacing w:after="0" w:lineRule="auto"/>
        <w:jc w:val="both"/>
        <w:rPr>
          <w:rFonts w:ascii="Arial" w:cs="Arial" w:eastAsia="Arial" w:hAnsi="Arial"/>
          <w:color w:val="ff0000"/>
          <w:sz w:val="20"/>
          <w:szCs w:val="20"/>
        </w:rPr>
      </w:pPr>
      <w:bookmarkStart w:colFirst="0" w:colLast="0" w:name="_heading=h.5chb5r3bjb6x" w:id="8"/>
      <w:bookmarkEnd w:id="8"/>
      <w:r w:rsidDel="00000000" w:rsidR="00000000" w:rsidRPr="00000000">
        <w:rPr>
          <w:rFonts w:ascii="Arial" w:cs="Arial" w:eastAsia="Arial" w:hAnsi="Arial"/>
          <w:color w:val="ff0000"/>
          <w:sz w:val="20"/>
          <w:szCs w:val="20"/>
          <w:rtl w:val="0"/>
        </w:rPr>
        <w:t xml:space="preserve">[If paying in lieu of notice period]:</w:t>
      </w:r>
    </w:p>
    <w:p w:rsidR="00000000" w:rsidDel="00000000" w:rsidP="00000000" w:rsidRDefault="00000000" w:rsidRPr="00000000" w14:paraId="00000026">
      <w:pPr>
        <w:spacing w:after="0" w:lineRule="auto"/>
        <w:jc w:val="both"/>
        <w:rPr>
          <w:rFonts w:ascii="Arial" w:cs="Arial" w:eastAsia="Arial" w:hAnsi="Arial"/>
          <w:color w:val="080908"/>
          <w:sz w:val="20"/>
          <w:szCs w:val="20"/>
        </w:rPr>
      </w:pPr>
      <w:bookmarkStart w:colFirst="0" w:colLast="0" w:name="_heading=h.yn6p9wyuxnsk" w:id="9"/>
      <w:bookmarkEnd w:id="9"/>
      <w:r w:rsidDel="00000000" w:rsidR="00000000" w:rsidRPr="00000000">
        <w:rPr>
          <w:rFonts w:ascii="Arial" w:cs="Arial" w:eastAsia="Arial" w:hAnsi="Arial"/>
          <w:color w:val="080908"/>
          <w:sz w:val="20"/>
          <w:szCs w:val="20"/>
          <w:rtl w:val="0"/>
        </w:rPr>
        <w:t xml:space="preserve">Your employment will end immediately. Based on your length of service, your notice period is [Number of weeks]. Instead of receiving that notice, you will be paid the sum of [Amount].</w:t>
      </w:r>
    </w:p>
    <w:p w:rsidR="00000000" w:rsidDel="00000000" w:rsidP="00000000" w:rsidRDefault="00000000" w:rsidRPr="00000000" w14:paraId="00000027">
      <w:pPr>
        <w:spacing w:after="0" w:lineRule="auto"/>
        <w:jc w:val="both"/>
        <w:rPr>
          <w:rFonts w:ascii="Arial" w:cs="Arial" w:eastAsia="Arial" w:hAnsi="Arial"/>
          <w:color w:val="080908"/>
          <w:sz w:val="20"/>
          <w:szCs w:val="20"/>
        </w:rPr>
      </w:pPr>
      <w:bookmarkStart w:colFirst="0" w:colLast="0" w:name="_heading=h.1v3vr9i2cz" w:id="10"/>
      <w:bookmarkEnd w:id="10"/>
      <w:r w:rsidDel="00000000" w:rsidR="00000000" w:rsidRPr="00000000">
        <w:rPr>
          <w:rtl w:val="0"/>
        </w:rPr>
      </w:r>
    </w:p>
    <w:p w:rsidR="00000000" w:rsidDel="00000000" w:rsidP="00000000" w:rsidRDefault="00000000" w:rsidRPr="00000000" w14:paraId="00000028">
      <w:pPr>
        <w:spacing w:after="0" w:lineRule="auto"/>
        <w:jc w:val="both"/>
        <w:rPr>
          <w:rFonts w:ascii="Arial" w:cs="Arial" w:eastAsia="Arial" w:hAnsi="Arial"/>
          <w:color w:val="080908"/>
          <w:sz w:val="20"/>
          <w:szCs w:val="20"/>
        </w:rPr>
      </w:pPr>
      <w:bookmarkStart w:colFirst="0" w:colLast="0" w:name="_heading=h.f8ubhlpixsxe" w:id="11"/>
      <w:bookmarkEnd w:id="11"/>
      <w:r w:rsidDel="00000000" w:rsidR="00000000" w:rsidRPr="00000000">
        <w:rPr>
          <w:rFonts w:ascii="Arial" w:cs="Arial" w:eastAsia="Arial" w:hAnsi="Arial"/>
          <w:color w:val="080908"/>
          <w:sz w:val="20"/>
          <w:szCs w:val="20"/>
          <w:rtl w:val="0"/>
        </w:rPr>
        <w:t xml:space="preserve">You will also be paid your accrued entitlements and any outstanding pay up to and including your last day of employment.</w:t>
      </w:r>
    </w:p>
    <w:p w:rsidR="00000000" w:rsidDel="00000000" w:rsidP="00000000" w:rsidRDefault="00000000" w:rsidRPr="00000000" w14:paraId="00000029">
      <w:pPr>
        <w:spacing w:after="0" w:lineRule="auto"/>
        <w:jc w:val="both"/>
        <w:rPr>
          <w:rFonts w:ascii="Arial" w:cs="Arial" w:eastAsia="Arial" w:hAnsi="Arial"/>
          <w:color w:val="080908"/>
          <w:sz w:val="20"/>
          <w:szCs w:val="20"/>
        </w:rPr>
      </w:pPr>
      <w:bookmarkStart w:colFirst="0" w:colLast="0" w:name="_heading=h.832wydt1zkfo" w:id="12"/>
      <w:bookmarkEnd w:id="12"/>
      <w:r w:rsidDel="00000000" w:rsidR="00000000" w:rsidRPr="00000000">
        <w:rPr>
          <w:rtl w:val="0"/>
        </w:rPr>
      </w:r>
    </w:p>
    <w:p w:rsidR="00000000" w:rsidDel="00000000" w:rsidP="00000000" w:rsidRDefault="00000000" w:rsidRPr="00000000" w14:paraId="0000002A">
      <w:pPr>
        <w:spacing w:after="0" w:lineRule="auto"/>
        <w:jc w:val="both"/>
        <w:rPr>
          <w:rFonts w:ascii="Arial" w:cs="Arial" w:eastAsia="Arial" w:hAnsi="Arial"/>
          <w:color w:val="080908"/>
          <w:sz w:val="20"/>
          <w:szCs w:val="20"/>
          <w:highlight w:val="yellow"/>
        </w:rPr>
      </w:pPr>
      <w:bookmarkStart w:colFirst="0" w:colLast="0" w:name="_heading=h.qcixiraumuy1" w:id="13"/>
      <w:bookmarkEnd w:id="13"/>
      <w:r w:rsidDel="00000000" w:rsidR="00000000" w:rsidRPr="00000000">
        <w:rPr>
          <w:rFonts w:ascii="Arial" w:cs="Arial" w:eastAsia="Arial" w:hAnsi="Arial"/>
          <w:color w:val="080908"/>
          <w:sz w:val="20"/>
          <w:szCs w:val="20"/>
          <w:rtl w:val="0"/>
        </w:rPr>
        <w:t xml:space="preserve">In addition, a Certificate of Service will be sent to you at your home address in the coming weeks. We will also provide you with a reference as agreed. </w:t>
      </w:r>
      <w:r w:rsidDel="00000000" w:rsidR="00000000" w:rsidRPr="00000000">
        <w:rPr>
          <w:rtl w:val="0"/>
        </w:rPr>
      </w:r>
    </w:p>
    <w:p w:rsidR="00000000" w:rsidDel="00000000" w:rsidP="00000000" w:rsidRDefault="00000000" w:rsidRPr="00000000" w14:paraId="0000002B">
      <w:pPr>
        <w:spacing w:after="0" w:lineRule="auto"/>
        <w:jc w:val="both"/>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2C">
      <w:pPr>
        <w:spacing w:after="0" w:lineRule="auto"/>
        <w:jc w:val="both"/>
        <w:rPr>
          <w:rFonts w:ascii="Arial" w:cs="Arial" w:eastAsia="Arial" w:hAnsi="Arial"/>
          <w:color w:val="080908"/>
          <w:sz w:val="20"/>
          <w:szCs w:val="20"/>
        </w:rPr>
      </w:pPr>
      <w:bookmarkStart w:colFirst="0" w:colLast="0" w:name="_heading=h.tyjcwt" w:id="14"/>
      <w:bookmarkEnd w:id="14"/>
      <w:r w:rsidDel="00000000" w:rsidR="00000000" w:rsidRPr="00000000">
        <w:rPr>
          <w:rFonts w:ascii="Arial" w:cs="Arial" w:eastAsia="Arial" w:hAnsi="Arial"/>
          <w:color w:val="080908"/>
          <w:sz w:val="20"/>
          <w:szCs w:val="20"/>
          <w:rtl w:val="0"/>
        </w:rPr>
        <w:t xml:space="preserve">I recognise that this may be a difficult time for you and I am committed to providing you with support and assisting you in any way that I can.  Please see the following link in the event you require any support regarding this matter.</w:t>
      </w:r>
    </w:p>
    <w:p w:rsidR="00000000" w:rsidDel="00000000" w:rsidP="00000000" w:rsidRDefault="00000000" w:rsidRPr="00000000" w14:paraId="0000002D">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after="0" w:lineRule="auto"/>
        <w:jc w:val="both"/>
        <w:rPr>
          <w:rFonts w:ascii="Arial" w:cs="Arial" w:eastAsia="Arial" w:hAnsi="Arial"/>
          <w:color w:val="080908"/>
          <w:sz w:val="20"/>
          <w:szCs w:val="20"/>
        </w:rPr>
      </w:pPr>
      <w:hyperlink r:id="rId7">
        <w:r w:rsidDel="00000000" w:rsidR="00000000" w:rsidRPr="00000000">
          <w:rPr>
            <w:rFonts w:ascii="Arial" w:cs="Arial" w:eastAsia="Arial" w:hAnsi="Arial"/>
            <w:color w:val="1155cc"/>
            <w:sz w:val="20"/>
            <w:szCs w:val="20"/>
            <w:u w:val="single"/>
            <w:rtl w:val="0"/>
          </w:rPr>
          <w:t xml:space="preserve">https://www.beyondblue.org.au/get-support/resource</w:t>
        </w:r>
      </w:hyperlink>
      <w:r w:rsidDel="00000000" w:rsidR="00000000" w:rsidRPr="00000000">
        <w:rPr>
          <w:rtl w:val="0"/>
        </w:rPr>
      </w:r>
    </w:p>
    <w:p w:rsidR="00000000" w:rsidDel="00000000" w:rsidP="00000000" w:rsidRDefault="00000000" w:rsidRPr="00000000" w14:paraId="0000002F">
      <w:pPr>
        <w:spacing w:after="0" w:lineRule="auto"/>
        <w:jc w:val="both"/>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30">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after="0" w:lineRule="auto"/>
        <w:jc w:val="both"/>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Please contact me if you have any questions regarding this letter or the information it contains.</w:t>
      </w:r>
    </w:p>
    <w:p w:rsidR="00000000" w:rsidDel="00000000" w:rsidP="00000000" w:rsidRDefault="00000000" w:rsidRPr="00000000" w14:paraId="00000032">
      <w:pPr>
        <w:spacing w:after="0" w:lineRule="auto"/>
        <w:jc w:val="both"/>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33">
      <w:pPr>
        <w:spacing w:after="0" w:lineRule="auto"/>
        <w:jc w:val="both"/>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I would like to thank you for your contribution to [Company] and wish you the best for the future. </w:t>
      </w:r>
    </w:p>
    <w:p w:rsidR="00000000" w:rsidDel="00000000" w:rsidP="00000000" w:rsidRDefault="00000000" w:rsidRPr="00000000" w14:paraId="00000034">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after="0" w:lineRule="auto"/>
        <w:jc w:val="both"/>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Yours sincerely</w:t>
      </w:r>
    </w:p>
    <w:p w:rsidR="00000000" w:rsidDel="00000000" w:rsidP="00000000" w:rsidRDefault="00000000" w:rsidRPr="00000000" w14:paraId="00000036">
      <w:pPr>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37">
      <w:pPr>
        <w:spacing w:after="0" w:line="273.6" w:lineRule="auto"/>
        <w:rPr>
          <w:rFonts w:ascii="Arial" w:cs="Arial" w:eastAsia="Arial" w:hAnsi="Arial"/>
          <w:color w:val="080908"/>
          <w:sz w:val="20"/>
          <w:szCs w:val="20"/>
        </w:rPr>
      </w:pPr>
      <w:bookmarkStart w:colFirst="0" w:colLast="0" w:name="_heading=h.30j0zll" w:id="15"/>
      <w:bookmarkEnd w:id="15"/>
      <w:r w:rsidDel="00000000" w:rsidR="00000000" w:rsidRPr="00000000">
        <w:rPr>
          <w:rFonts w:ascii="Arial" w:cs="Arial" w:eastAsia="Arial" w:hAnsi="Arial"/>
          <w:color w:val="080908"/>
          <w:sz w:val="20"/>
          <w:szCs w:val="20"/>
          <w:rtl w:val="0"/>
        </w:rPr>
        <w:t xml:space="preserve">[Name]</w:t>
      </w:r>
    </w:p>
    <w:p w:rsidR="00000000" w:rsidDel="00000000" w:rsidP="00000000" w:rsidRDefault="00000000" w:rsidRPr="00000000" w14:paraId="00000038">
      <w:pPr>
        <w:spacing w:after="0" w:line="273.6" w:lineRule="auto"/>
        <w:rPr>
          <w:rFonts w:ascii="Arial" w:cs="Arial" w:eastAsia="Arial" w:hAnsi="Arial"/>
          <w:color w:val="080908"/>
          <w:sz w:val="20"/>
          <w:szCs w:val="20"/>
        </w:rPr>
      </w:pPr>
      <w:bookmarkStart w:colFirst="0" w:colLast="0" w:name="_heading=h.bffp578xvg9n" w:id="16"/>
      <w:bookmarkEnd w:id="16"/>
      <w:r w:rsidDel="00000000" w:rsidR="00000000" w:rsidRPr="00000000">
        <w:rPr>
          <w:rFonts w:ascii="Arial" w:cs="Arial" w:eastAsia="Arial" w:hAnsi="Arial"/>
          <w:color w:val="080908"/>
          <w:sz w:val="20"/>
          <w:szCs w:val="20"/>
          <w:rtl w:val="0"/>
        </w:rPr>
        <w:t xml:space="preserve">[Position]</w:t>
      </w:r>
    </w:p>
    <w:p w:rsidR="00000000" w:rsidDel="00000000" w:rsidP="00000000" w:rsidRDefault="00000000" w:rsidRPr="00000000" w14:paraId="00000039">
      <w:pPr>
        <w:spacing w:after="0" w:line="273.6" w:lineRule="auto"/>
        <w:rPr>
          <w:rFonts w:ascii="Arial" w:cs="Arial" w:eastAsia="Arial" w:hAnsi="Arial"/>
          <w:color w:val="080908"/>
          <w:sz w:val="20"/>
          <w:szCs w:val="20"/>
        </w:rPr>
      </w:pPr>
      <w:bookmarkStart w:colFirst="0" w:colLast="0" w:name="_heading=h.xoyotj39c8s0" w:id="17"/>
      <w:bookmarkEnd w:id="17"/>
      <w:r w:rsidDel="00000000" w:rsidR="00000000" w:rsidRPr="00000000">
        <w:rPr>
          <w:rtl w:val="0"/>
        </w:rPr>
      </w:r>
    </w:p>
    <w:p w:rsidR="00000000" w:rsidDel="00000000" w:rsidP="00000000" w:rsidRDefault="00000000" w:rsidRPr="00000000" w14:paraId="0000003A">
      <w:pPr>
        <w:spacing w:after="0" w:line="273.6" w:lineRule="auto"/>
        <w:rPr>
          <w:rFonts w:ascii="Arial" w:cs="Arial" w:eastAsia="Arial" w:hAnsi="Arial"/>
          <w:color w:val="080908"/>
          <w:sz w:val="20"/>
          <w:szCs w:val="20"/>
        </w:rPr>
      </w:pPr>
      <w:bookmarkStart w:colFirst="0" w:colLast="0" w:name="_heading=h.sk2654a6p9jd" w:id="18"/>
      <w:bookmarkEnd w:id="18"/>
      <w:r w:rsidDel="00000000" w:rsidR="00000000" w:rsidRPr="00000000">
        <w:rPr>
          <w:rtl w:val="0"/>
        </w:rPr>
      </w:r>
    </w:p>
    <w:p w:rsidR="00000000" w:rsidDel="00000000" w:rsidP="00000000" w:rsidRDefault="00000000" w:rsidRPr="00000000" w14:paraId="0000003B">
      <w:pPr>
        <w:spacing w:after="0" w:lineRule="auto"/>
        <w:jc w:val="both"/>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3C">
      <w:pPr>
        <w:spacing w:after="0" w:line="273.6" w:lineRule="auto"/>
        <w:rPr>
          <w:rFonts w:ascii="Arial" w:cs="Arial" w:eastAsia="Arial" w:hAnsi="Arial"/>
          <w:color w:val="080908"/>
          <w:sz w:val="20"/>
          <w:szCs w:val="20"/>
        </w:rPr>
      </w:pPr>
      <w:bookmarkStart w:colFirst="0" w:colLast="0" w:name="_heading=h.87l0csb56old" w:id="19"/>
      <w:bookmarkEnd w:id="19"/>
      <w:r w:rsidDel="00000000" w:rsidR="00000000" w:rsidRPr="00000000">
        <w:rPr>
          <w:rtl w:val="0"/>
        </w:rPr>
      </w:r>
    </w:p>
    <w:p w:rsidR="00000000" w:rsidDel="00000000" w:rsidP="00000000" w:rsidRDefault="00000000" w:rsidRPr="00000000" w14:paraId="0000003D">
      <w:pPr>
        <w:tabs>
          <w:tab w:val="left" w:pos="6237"/>
        </w:tabs>
        <w:spacing w:after="0" w:lineRule="auto"/>
        <w:jc w:val="both"/>
        <w:rPr>
          <w:rFonts w:ascii="Arial" w:cs="Arial" w:eastAsia="Arial" w:hAnsi="Arial"/>
          <w:b w:val="1"/>
          <w:color w:val="080908"/>
          <w:sz w:val="20"/>
          <w:szCs w:val="20"/>
        </w:rPr>
      </w:pPr>
      <w:bookmarkStart w:colFirst="0" w:colLast="0" w:name="_heading=h.ssls3v9rbyc6" w:id="20"/>
      <w:bookmarkEnd w:id="20"/>
      <w:r w:rsidDel="00000000" w:rsidR="00000000" w:rsidRPr="00000000">
        <w:rPr>
          <w:rFonts w:ascii="Arial" w:cs="Arial" w:eastAsia="Arial" w:hAnsi="Arial"/>
          <w:b w:val="1"/>
          <w:color w:val="080908"/>
          <w:sz w:val="20"/>
          <w:szCs w:val="20"/>
          <w:rtl w:val="0"/>
        </w:rPr>
        <w:t xml:space="preserve">Indicative Redundancy Benefit Statement</w:t>
      </w:r>
    </w:p>
    <w:p w:rsidR="00000000" w:rsidDel="00000000" w:rsidP="00000000" w:rsidRDefault="00000000" w:rsidRPr="00000000" w14:paraId="0000003E">
      <w:pPr>
        <w:tabs>
          <w:tab w:val="left" w:pos="6237"/>
        </w:tabs>
        <w:spacing w:after="0" w:lineRule="auto"/>
        <w:jc w:val="both"/>
        <w:rPr>
          <w:rFonts w:ascii="Arial" w:cs="Arial" w:eastAsia="Arial" w:hAnsi="Arial"/>
          <w:b w:val="1"/>
          <w:color w:val="080908"/>
          <w:sz w:val="20"/>
          <w:szCs w:val="20"/>
        </w:rPr>
      </w:pPr>
      <w:bookmarkStart w:colFirst="0" w:colLast="0" w:name="_heading=h.lymdqo9f4uvc" w:id="21"/>
      <w:bookmarkEnd w:id="21"/>
      <w:r w:rsidDel="00000000" w:rsidR="00000000" w:rsidRPr="00000000">
        <w:rPr>
          <w:rtl w:val="0"/>
        </w:rPr>
      </w:r>
    </w:p>
    <w:p w:rsidR="00000000" w:rsidDel="00000000" w:rsidP="00000000" w:rsidRDefault="00000000" w:rsidRPr="00000000" w14:paraId="0000003F">
      <w:pPr>
        <w:tabs>
          <w:tab w:val="left" w:pos="6237"/>
        </w:tabs>
        <w:spacing w:after="0" w:lineRule="auto"/>
        <w:jc w:val="both"/>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Based on your length of service, your notice period is 2 weeks [if applicable: plus an additional week for over 45 years of age]. Based on your length of service you are entitled to a redundancy payment equal to [Number of weeks] weeks pay. You will also be paid your accrued annual leave entitlements and any outstanding pay, including superannuation, up to and including your last day of employment, less applicable taxation payments.  </w:t>
      </w:r>
    </w:p>
    <w:p w:rsidR="00000000" w:rsidDel="00000000" w:rsidP="00000000" w:rsidRDefault="00000000" w:rsidRPr="00000000" w14:paraId="00000040">
      <w:pPr>
        <w:tabs>
          <w:tab w:val="left" w:pos="6237"/>
        </w:tabs>
        <w:spacing w:after="0" w:lineRule="auto"/>
        <w:jc w:val="both"/>
        <w:rPr>
          <w:rFonts w:ascii="Arial" w:cs="Arial" w:eastAsia="Arial" w:hAnsi="Arial"/>
          <w:color w:val="080908"/>
          <w:sz w:val="20"/>
          <w:szCs w:val="20"/>
        </w:rPr>
      </w:pPr>
      <w:bookmarkStart w:colFirst="0" w:colLast="0" w:name="_heading=h.oocdsdcd10ce" w:id="22"/>
      <w:bookmarkEnd w:id="22"/>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color w:val="080908"/>
          <w:sz w:val="20"/>
          <w:szCs w:val="20"/>
        </w:rPr>
      </w:pPr>
      <w:r w:rsidDel="00000000" w:rsidR="00000000" w:rsidRPr="00000000">
        <w:rPr>
          <w:rtl w:val="0"/>
        </w:rPr>
      </w:r>
    </w:p>
    <w:tbl>
      <w:tblPr>
        <w:tblStyle w:val="Table1"/>
        <w:tblW w:w="5082.0" w:type="dxa"/>
        <w:jc w:val="left"/>
        <w:tblInd w:w="0.0" w:type="dxa"/>
        <w:tblBorders>
          <w:insideH w:color="f1f0ee" w:space="0" w:sz="6" w:val="single"/>
        </w:tblBorders>
        <w:tblLayout w:type="fixed"/>
        <w:tblLook w:val="0400"/>
      </w:tblPr>
      <w:tblGrid>
        <w:gridCol w:w="3256"/>
        <w:gridCol w:w="1826"/>
        <w:tblGridChange w:id="0">
          <w:tblGrid>
            <w:gridCol w:w="3256"/>
            <w:gridCol w:w="1826"/>
          </w:tblGrid>
        </w:tblGridChange>
      </w:tblGrid>
      <w:tr>
        <w:trPr>
          <w:trHeight w:val="580" w:hRule="atLeast"/>
        </w:trPr>
        <w:tc>
          <w:tcPr>
            <w:tcBorders>
              <w:bottom w:color="000000" w:space="0" w:sz="6" w:val="single"/>
            </w:tcBorders>
            <w:tcMar>
              <w:top w:w="0.0" w:type="dxa"/>
              <w:left w:w="120.0" w:type="dxa"/>
              <w:bottom w:w="0.0" w:type="dxa"/>
              <w:right w:w="120.0" w:type="dxa"/>
            </w:tcMar>
          </w:tcPr>
          <w:p w:rsidR="00000000" w:rsidDel="00000000" w:rsidP="00000000" w:rsidRDefault="00000000" w:rsidRPr="00000000" w14:paraId="00000042">
            <w:pPr>
              <w:spacing w:after="0" w:line="240" w:lineRule="auto"/>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Redundancy Payment</w:t>
            </w:r>
          </w:p>
        </w:tc>
        <w:tc>
          <w:tcPr>
            <w:tcBorders>
              <w:bottom w:color="000000" w:space="0" w:sz="6" w:val="single"/>
            </w:tcBorders>
            <w:tcMar>
              <w:top w:w="0.0" w:type="dxa"/>
              <w:left w:w="120.0" w:type="dxa"/>
              <w:bottom w:w="0.0" w:type="dxa"/>
              <w:right w:w="120.0" w:type="dxa"/>
            </w:tcMar>
          </w:tcPr>
          <w:p w:rsidR="00000000" w:rsidDel="00000000" w:rsidP="00000000" w:rsidRDefault="00000000" w:rsidRPr="00000000" w14:paraId="00000043">
            <w:pPr>
              <w:spacing w:after="0" w:line="240" w:lineRule="auto"/>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  insert amount </w:t>
            </w:r>
          </w:p>
        </w:tc>
      </w:tr>
      <w:tr>
        <w:trPr>
          <w:trHeight w:val="580" w:hRule="atLeast"/>
        </w:trPr>
        <w:tc>
          <w:tcPr>
            <w:tcBorders>
              <w:top w:color="000000" w:space="0" w:sz="6" w:val="single"/>
              <w:bottom w:color="000000" w:space="0" w:sz="6" w:val="single"/>
            </w:tcBorders>
            <w:tcMar>
              <w:top w:w="0.0" w:type="dxa"/>
              <w:left w:w="120.0" w:type="dxa"/>
              <w:bottom w:w="0.0" w:type="dxa"/>
              <w:right w:w="120.0" w:type="dxa"/>
            </w:tcMar>
          </w:tcPr>
          <w:p w:rsidR="00000000" w:rsidDel="00000000" w:rsidP="00000000" w:rsidRDefault="00000000" w:rsidRPr="00000000" w14:paraId="00000044">
            <w:pPr>
              <w:spacing w:after="0" w:line="240" w:lineRule="auto"/>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Annual Leave accrued     </w:t>
            </w:r>
          </w:p>
        </w:tc>
        <w:tc>
          <w:tcPr>
            <w:tcBorders>
              <w:top w:color="000000" w:space="0" w:sz="6" w:val="single"/>
              <w:bottom w:color="000000" w:space="0" w:sz="6" w:val="single"/>
            </w:tcBorders>
            <w:tcMar>
              <w:top w:w="0.0" w:type="dxa"/>
              <w:left w:w="120.0" w:type="dxa"/>
              <w:bottom w:w="0.0" w:type="dxa"/>
              <w:right w:w="120.0" w:type="dxa"/>
            </w:tcMar>
          </w:tcPr>
          <w:p w:rsidR="00000000" w:rsidDel="00000000" w:rsidP="00000000" w:rsidRDefault="00000000" w:rsidRPr="00000000" w14:paraId="00000045">
            <w:pPr>
              <w:spacing w:after="0" w:line="240" w:lineRule="auto"/>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  insert amount</w:t>
            </w:r>
          </w:p>
        </w:tc>
      </w:tr>
      <w:tr>
        <w:trPr>
          <w:trHeight w:val="600" w:hRule="atLeast"/>
        </w:trPr>
        <w:tc>
          <w:tcPr>
            <w:tcBorders>
              <w:top w:color="000000" w:space="0" w:sz="6" w:val="single"/>
              <w:bottom w:color="000000" w:space="0" w:sz="6" w:val="single"/>
            </w:tcBorders>
            <w:tcMar>
              <w:top w:w="0.0" w:type="dxa"/>
              <w:left w:w="120.0" w:type="dxa"/>
              <w:bottom w:w="0.0" w:type="dxa"/>
              <w:right w:w="120.0" w:type="dxa"/>
            </w:tcMar>
          </w:tcPr>
          <w:p w:rsidR="00000000" w:rsidDel="00000000" w:rsidP="00000000" w:rsidRDefault="00000000" w:rsidRPr="00000000" w14:paraId="00000046">
            <w:pPr>
              <w:spacing w:after="0" w:line="240" w:lineRule="auto"/>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Superannuation</w:t>
            </w:r>
          </w:p>
        </w:tc>
        <w:tc>
          <w:tcPr>
            <w:tcBorders>
              <w:top w:color="000000" w:space="0" w:sz="6" w:val="single"/>
              <w:bottom w:color="000000" w:space="0" w:sz="6" w:val="single"/>
            </w:tcBorders>
            <w:tcMar>
              <w:top w:w="0.0" w:type="dxa"/>
              <w:left w:w="120.0" w:type="dxa"/>
              <w:bottom w:w="0.0" w:type="dxa"/>
              <w:right w:w="120.0" w:type="dxa"/>
            </w:tcMar>
          </w:tcPr>
          <w:p w:rsidR="00000000" w:rsidDel="00000000" w:rsidP="00000000" w:rsidRDefault="00000000" w:rsidRPr="00000000" w14:paraId="00000047">
            <w:pPr>
              <w:spacing w:after="0" w:line="240" w:lineRule="auto"/>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 insert amount</w:t>
            </w:r>
          </w:p>
        </w:tc>
      </w:tr>
      <w:tr>
        <w:trPr>
          <w:trHeight w:val="600" w:hRule="atLeast"/>
        </w:trPr>
        <w:tc>
          <w:tcPr>
            <w:tcBorders>
              <w:top w:color="000000" w:space="0" w:sz="6" w:val="single"/>
            </w:tcBorders>
            <w:tcMar>
              <w:top w:w="0.0" w:type="dxa"/>
              <w:left w:w="120.0" w:type="dxa"/>
              <w:bottom w:w="0.0" w:type="dxa"/>
              <w:right w:w="120.0" w:type="dxa"/>
            </w:tcMar>
          </w:tcPr>
          <w:p w:rsidR="00000000" w:rsidDel="00000000" w:rsidP="00000000" w:rsidRDefault="00000000" w:rsidRPr="00000000" w14:paraId="00000048">
            <w:pPr>
              <w:spacing w:after="0" w:line="240" w:lineRule="auto"/>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Total             </w:t>
            </w:r>
          </w:p>
        </w:tc>
        <w:tc>
          <w:tcPr>
            <w:tcBorders>
              <w:top w:color="000000" w:space="0" w:sz="6" w:val="single"/>
            </w:tcBorders>
            <w:tcMar>
              <w:top w:w="0.0" w:type="dxa"/>
              <w:left w:w="120.0" w:type="dxa"/>
              <w:bottom w:w="0.0" w:type="dxa"/>
              <w:right w:w="120.0" w:type="dxa"/>
            </w:tcMar>
          </w:tcPr>
          <w:p w:rsidR="00000000" w:rsidDel="00000000" w:rsidP="00000000" w:rsidRDefault="00000000" w:rsidRPr="00000000" w14:paraId="00000049">
            <w:pPr>
              <w:spacing w:after="0" w:line="240" w:lineRule="auto"/>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 insert amount</w:t>
            </w:r>
          </w:p>
          <w:p w:rsidR="00000000" w:rsidDel="00000000" w:rsidP="00000000" w:rsidRDefault="00000000" w:rsidRPr="00000000" w14:paraId="0000004A">
            <w:pPr>
              <w:spacing w:after="0" w:line="240" w:lineRule="auto"/>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color w:val="080908"/>
                <w:sz w:val="20"/>
                <w:szCs w:val="20"/>
              </w:rPr>
            </w:pPr>
            <w:r w:rsidDel="00000000" w:rsidR="00000000" w:rsidRPr="00000000">
              <w:rPr>
                <w:rtl w:val="0"/>
              </w:rPr>
            </w:r>
          </w:p>
        </w:tc>
      </w:tr>
    </w:tbl>
    <w:p w:rsidR="00000000" w:rsidDel="00000000" w:rsidP="00000000" w:rsidRDefault="00000000" w:rsidRPr="00000000" w14:paraId="0000004C">
      <w:pPr>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Georgia" w:cs="Georgia" w:eastAsia="Georgia" w:hAnsi="Georgia"/>
          <w:b w:val="0"/>
          <w:i w:val="0"/>
          <w:smallCaps w:val="0"/>
          <w:strike w:val="0"/>
          <w:color w:val="080908"/>
          <w:sz w:val="20"/>
          <w:szCs w:val="20"/>
          <w:u w:val="none"/>
          <w:shd w:fill="auto" w:val="clear"/>
          <w:vertAlign w:val="baseline"/>
        </w:rPr>
      </w:pPr>
      <w:r w:rsidDel="00000000" w:rsidR="00000000" w:rsidRPr="00000000">
        <w:rPr>
          <w:rtl w:val="0"/>
        </w:rPr>
      </w:r>
    </w:p>
    <w:sectPr>
      <w:headerReference r:id="rId8" w:type="default"/>
      <w:headerReference r:id="rId9" w:type="first"/>
      <w:footerReference r:id="rId10" w:type="default"/>
      <w:footerReference r:id="rId11" w:type="first"/>
      <w:pgSz w:h="16838" w:w="11906"/>
      <w:pgMar w:bottom="1440" w:top="3085" w:left="1843" w:right="1440" w:header="720" w:footer="113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200" w:before="0" w:line="276" w:lineRule="auto"/>
      <w:ind w:left="0" w:right="0" w:firstLine="0"/>
      <w:jc w:val="left"/>
      <w:rPr>
        <w:rFonts w:ascii="Georgia" w:cs="Georgia" w:eastAsia="Georgia" w:hAnsi="Georgia"/>
        <w:b w:val="0"/>
        <w:i w:val="0"/>
        <w:smallCaps w:val="0"/>
        <w:strike w:val="0"/>
        <w:color w:val="7d7f7b"/>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200" w:before="0" w:line="276" w:lineRule="auto"/>
      <w:ind w:left="0" w:right="0" w:firstLine="0"/>
      <w:jc w:val="left"/>
      <w:rPr>
        <w:rFonts w:ascii="Georgia" w:cs="Georgia" w:eastAsia="Georgia" w:hAnsi="Georgia"/>
        <w:b w:val="0"/>
        <w:i w:val="0"/>
        <w:smallCaps w:val="0"/>
        <w:strike w:val="0"/>
        <w:color w:val="7d7f7b"/>
        <w:sz w:val="20"/>
        <w:szCs w:val="20"/>
        <w:u w:val="none"/>
        <w:shd w:fill="auto" w:val="clear"/>
        <w:vertAlign w:val="baseline"/>
      </w:rPr>
    </w:pPr>
    <w:r w:rsidDel="00000000" w:rsidR="00000000" w:rsidRPr="00000000">
      <w:rPr>
        <w:rFonts w:ascii="Arial" w:cs="Arial" w:eastAsia="Arial" w:hAnsi="Arial"/>
        <w:b w:val="0"/>
        <w:i w:val="0"/>
        <w:smallCaps w:val="0"/>
        <w:strike w:val="0"/>
        <w:color w:val="7d7f7b"/>
        <w:sz w:val="16"/>
        <w:szCs w:val="16"/>
        <w:u w:val="none"/>
        <w:shd w:fill="auto" w:val="clear"/>
        <w:vertAlign w:val="baseline"/>
        <w:rtl w:val="0"/>
      </w:rPr>
      <w:t xml:space="preserve">Redundancy Final Letter                                          Employee Matters Pty Ltd 20</w:t>
    </w:r>
    <w:r w:rsidDel="00000000" w:rsidR="00000000" w:rsidRPr="00000000">
      <w:rPr>
        <w:rFonts w:ascii="Arial" w:cs="Arial" w:eastAsia="Arial" w:hAnsi="Arial"/>
        <w:color w:val="7d7f7b"/>
        <w:sz w:val="16"/>
        <w:szCs w:val="16"/>
        <w:rtl w:val="0"/>
      </w:rPr>
      <w:t xml:space="preserve">20</w:t>
    </w:r>
    <w:r w:rsidDel="00000000" w:rsidR="00000000" w:rsidRPr="00000000">
      <w:rPr>
        <w:rFonts w:ascii="Arial" w:cs="Arial" w:eastAsia="Arial" w:hAnsi="Arial"/>
        <w:b w:val="0"/>
        <w:i w:val="0"/>
        <w:smallCaps w:val="0"/>
        <w:strike w:val="0"/>
        <w:color w:val="7d7f7b"/>
        <w:sz w:val="16"/>
        <w:szCs w:val="16"/>
        <w:u w:val="none"/>
        <w:shd w:fill="auto" w:val="clear"/>
        <w:vertAlign w:val="baseline"/>
        <w:rtl w:val="0"/>
      </w:rPr>
      <w:t xml:space="preserve"> ©    </w:t>
      <w:tab/>
      <w:t xml:space="preserve">Page </w:t>
    </w:r>
    <w:r w:rsidDel="00000000" w:rsidR="00000000" w:rsidRPr="00000000">
      <w:rPr>
        <w:rFonts w:ascii="Arial" w:cs="Arial" w:eastAsia="Arial" w:hAnsi="Arial"/>
        <w:b w:val="0"/>
        <w:i w:val="0"/>
        <w:smallCaps w:val="0"/>
        <w:strike w:val="0"/>
        <w:color w:val="7d7f7b"/>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200" w:before="0" w:line="276" w:lineRule="auto"/>
      <w:ind w:left="0" w:right="0" w:firstLine="0"/>
      <w:jc w:val="left"/>
      <w:rPr>
        <w:rFonts w:ascii="Georgia" w:cs="Georgia" w:eastAsia="Georgia" w:hAnsi="Georgia"/>
        <w:b w:val="0"/>
        <w:i w:val="0"/>
        <w:smallCaps w:val="0"/>
        <w:strike w:val="0"/>
        <w:color w:val="7d7f7b"/>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200" w:before="0" w:line="276" w:lineRule="auto"/>
      <w:ind w:left="0" w:right="0" w:firstLine="0"/>
      <w:jc w:val="left"/>
      <w:rPr>
        <w:rFonts w:ascii="Georgia" w:cs="Georgia" w:eastAsia="Georgia" w:hAnsi="Georgia"/>
        <w:b w:val="0"/>
        <w:i w:val="0"/>
        <w:smallCaps w:val="0"/>
        <w:strike w:val="0"/>
        <w:color w:val="7d7f7b"/>
        <w:sz w:val="20"/>
        <w:szCs w:val="20"/>
        <w:u w:val="none"/>
        <w:shd w:fill="auto" w:val="clear"/>
        <w:vertAlign w:val="baseline"/>
      </w:rPr>
    </w:pPr>
    <w:r w:rsidDel="00000000" w:rsidR="00000000" w:rsidRPr="00000000">
      <w:rPr>
        <w:rFonts w:ascii="Arial" w:cs="Arial" w:eastAsia="Arial" w:hAnsi="Arial"/>
        <w:b w:val="0"/>
        <w:i w:val="0"/>
        <w:smallCaps w:val="0"/>
        <w:strike w:val="0"/>
        <w:color w:val="7d7f7b"/>
        <w:sz w:val="16"/>
        <w:szCs w:val="16"/>
        <w:u w:val="none"/>
        <w:shd w:fill="auto" w:val="clear"/>
        <w:vertAlign w:val="baseline"/>
        <w:rtl w:val="0"/>
      </w:rPr>
      <w:t xml:space="preserve">Redundancy Final Letter</w:t>
      <w:tab/>
      <w:t xml:space="preserve">Employee Matters Pty Ltd 20</w:t>
    </w:r>
    <w:r w:rsidDel="00000000" w:rsidR="00000000" w:rsidRPr="00000000">
      <w:rPr>
        <w:rFonts w:ascii="Arial" w:cs="Arial" w:eastAsia="Arial" w:hAnsi="Arial"/>
        <w:color w:val="7d7f7b"/>
        <w:sz w:val="16"/>
        <w:szCs w:val="16"/>
        <w:rtl w:val="0"/>
      </w:rPr>
      <w:t xml:space="preserve">20</w:t>
    </w:r>
    <w:r w:rsidDel="00000000" w:rsidR="00000000" w:rsidRPr="00000000">
      <w:rPr>
        <w:rFonts w:ascii="Arial" w:cs="Arial" w:eastAsia="Arial" w:hAnsi="Arial"/>
        <w:b w:val="0"/>
        <w:i w:val="0"/>
        <w:smallCaps w:val="0"/>
        <w:strike w:val="0"/>
        <w:color w:val="7d7f7b"/>
        <w:sz w:val="16"/>
        <w:szCs w:val="16"/>
        <w:u w:val="none"/>
        <w:shd w:fill="auto" w:val="clear"/>
        <w:vertAlign w:val="baseline"/>
        <w:rtl w:val="0"/>
      </w:rPr>
      <w:t xml:space="preserve"> ©    Page </w:t>
    </w:r>
    <w:r w:rsidDel="00000000" w:rsidR="00000000" w:rsidRPr="00000000">
      <w:rPr>
        <w:rFonts w:ascii="Arial" w:cs="Arial" w:eastAsia="Arial" w:hAnsi="Arial"/>
        <w:b w:val="0"/>
        <w:i w:val="0"/>
        <w:smallCaps w:val="0"/>
        <w:strike w:val="0"/>
        <w:color w:val="7d7f7b"/>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-1142999</wp:posOffset>
          </wp:positionH>
          <wp:positionV relativeFrom="paragraph">
            <wp:posOffset>-441324</wp:posOffset>
          </wp:positionV>
          <wp:extent cx="3636010" cy="177673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636010" cy="177673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tabs>
        <w:tab w:val="center" w:pos="4680"/>
        <w:tab w:val="right" w:pos="9360"/>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contextualSpacing w:val="1"/>
      <w:outlineLvl w:val="0"/>
    </w:pPr>
    <w:rPr>
      <w:b w:val="1"/>
      <w:sz w:val="48"/>
    </w:rPr>
  </w:style>
  <w:style w:type="paragraph" w:styleId="Heading2">
    <w:name w:val="heading 2"/>
    <w:basedOn w:val="Normal"/>
    <w:next w:val="Normal"/>
    <w:pPr>
      <w:keepNext w:val="1"/>
      <w:keepLines w:val="1"/>
      <w:spacing w:after="80" w:before="360"/>
      <w:contextualSpacing w:val="1"/>
      <w:outlineLvl w:val="1"/>
    </w:pPr>
    <w:rPr>
      <w:b w:val="1"/>
      <w:sz w:val="36"/>
    </w:rPr>
  </w:style>
  <w:style w:type="paragraph" w:styleId="Heading3">
    <w:name w:val="heading 3"/>
    <w:basedOn w:val="Normal"/>
    <w:next w:val="Normal"/>
    <w:pPr>
      <w:keepNext w:val="1"/>
      <w:keepLines w:val="1"/>
      <w:spacing w:after="80" w:before="280"/>
      <w:contextualSpacing w:val="1"/>
      <w:outlineLvl w:val="2"/>
    </w:pPr>
    <w:rPr>
      <w:b w:val="1"/>
      <w:sz w:val="28"/>
    </w:rPr>
  </w:style>
  <w:style w:type="paragraph" w:styleId="Heading4">
    <w:name w:val="heading 4"/>
    <w:basedOn w:val="Normal"/>
    <w:next w:val="Normal"/>
    <w:pPr>
      <w:keepNext w:val="1"/>
      <w:keepLines w:val="1"/>
      <w:spacing w:after="40" w:before="240"/>
      <w:contextualSpacing w:val="1"/>
      <w:outlineLvl w:val="3"/>
    </w:pPr>
    <w:rPr>
      <w:b w:val="1"/>
      <w:sz w:val="24"/>
    </w:rPr>
  </w:style>
  <w:style w:type="paragraph" w:styleId="Heading5">
    <w:name w:val="heading 5"/>
    <w:basedOn w:val="Normal"/>
    <w:next w:val="Normal"/>
    <w:pPr>
      <w:keepNext w:val="1"/>
      <w:keepLines w:val="1"/>
      <w:spacing w:after="40" w:before="220"/>
      <w:contextualSpacing w:val="1"/>
      <w:outlineLvl w:val="4"/>
    </w:pPr>
    <w:rPr>
      <w:b w:val="1"/>
    </w:rPr>
  </w:style>
  <w:style w:type="paragraph" w:styleId="Heading6">
    <w:name w:val="heading 6"/>
    <w:basedOn w:val="Normal"/>
    <w:next w:val="Normal"/>
    <w:pPr>
      <w:keepNext w:val="1"/>
      <w:keepLines w:val="1"/>
      <w:spacing w:after="40" w:before="200"/>
      <w:contextualSpacing w:val="1"/>
      <w:outlineLvl w:val="5"/>
    </w:pPr>
    <w:rPr>
      <w:b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contextualSpacing w:val="1"/>
    </w:pPr>
    <w:rPr>
      <w:b w:val="1"/>
      <w:sz w:val="72"/>
    </w:rPr>
  </w:style>
  <w:style w:type="paragraph" w:styleId="Subtitle">
    <w:name w:val="Subtitle"/>
    <w:basedOn w:val="Normal"/>
    <w:next w:val="Normal"/>
    <w:pPr>
      <w:keepNext w:val="1"/>
      <w:keepLines w:val="1"/>
      <w:spacing w:after="80" w:before="360"/>
      <w:contextualSpacing w:val="1"/>
    </w:pPr>
    <w:rPr>
      <w:rFonts w:ascii="Georgia" w:cs="Georgia" w:eastAsia="Georgia" w:hAnsi="Georgia"/>
      <w:i w:val="1"/>
      <w:color w:val="666666"/>
      <w:sz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181E0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81E03"/>
    <w:rPr>
      <w:rFonts w:ascii="Tahoma" w:cs="Tahoma" w:hAnsi="Tahoma"/>
      <w:sz w:val="16"/>
      <w:szCs w:val="16"/>
    </w:rPr>
  </w:style>
  <w:style w:type="paragraph" w:styleId="Header">
    <w:name w:val="header"/>
    <w:basedOn w:val="Normal"/>
    <w:link w:val="HeaderChar"/>
    <w:uiPriority w:val="99"/>
    <w:unhideWhenUsed w:val="1"/>
    <w:rsid w:val="00E02180"/>
    <w:pPr>
      <w:tabs>
        <w:tab w:val="center" w:pos="4320"/>
        <w:tab w:val="right" w:pos="8640"/>
      </w:tabs>
      <w:spacing w:after="0" w:line="240" w:lineRule="auto"/>
    </w:pPr>
  </w:style>
  <w:style w:type="character" w:styleId="HeaderChar" w:customStyle="1">
    <w:name w:val="Header Char"/>
    <w:basedOn w:val="DefaultParagraphFont"/>
    <w:link w:val="Header"/>
    <w:uiPriority w:val="99"/>
    <w:rsid w:val="00E02180"/>
  </w:style>
  <w:style w:type="paragraph" w:styleId="Footer">
    <w:name w:val="footer"/>
    <w:basedOn w:val="Normal"/>
    <w:link w:val="FooterChar"/>
    <w:uiPriority w:val="99"/>
    <w:unhideWhenUsed w:val="1"/>
    <w:rsid w:val="00E02180"/>
    <w:pPr>
      <w:tabs>
        <w:tab w:val="center" w:pos="4320"/>
        <w:tab w:val="right" w:pos="8640"/>
      </w:tabs>
      <w:spacing w:after="0" w:line="240" w:lineRule="auto"/>
    </w:pPr>
  </w:style>
  <w:style w:type="character" w:styleId="FooterChar" w:customStyle="1">
    <w:name w:val="Footer Char"/>
    <w:basedOn w:val="DefaultParagraphFont"/>
    <w:link w:val="Footer"/>
    <w:uiPriority w:val="99"/>
    <w:rsid w:val="00E02180"/>
  </w:style>
  <w:style w:type="paragraph" w:styleId="EMDocumentHeading" w:customStyle="1">
    <w:name w:val="EM Document Heading"/>
    <w:basedOn w:val="Normal"/>
    <w:rsid w:val="0017227A"/>
    <w:pPr>
      <w:spacing w:after="400"/>
    </w:pPr>
    <w:rPr>
      <w:rFonts w:ascii="Arial" w:cs="Georgia" w:eastAsia="Georgia" w:hAnsi="Arial"/>
      <w:color w:val="187891"/>
      <w:sz w:val="40"/>
      <w:szCs w:val="40"/>
    </w:rPr>
  </w:style>
  <w:style w:type="paragraph" w:styleId="EMTableBodyCopy" w:customStyle="1">
    <w:name w:val="EM Table Body Copy"/>
    <w:basedOn w:val="Normal"/>
    <w:rsid w:val="000C313E"/>
    <w:pPr>
      <w:spacing w:after="120" w:before="240" w:line="240" w:lineRule="auto"/>
      <w:ind w:left="60"/>
    </w:pPr>
    <w:rPr>
      <w:rFonts w:ascii="Arial" w:cs="Georgia" w:eastAsia="Georgia" w:hAnsi="Arial"/>
      <w:color w:val="080908"/>
      <w:sz w:val="20"/>
    </w:rPr>
  </w:style>
  <w:style w:type="paragraph" w:styleId="EMTableHeading" w:customStyle="1">
    <w:name w:val="EM Table Heading"/>
    <w:basedOn w:val="Normal"/>
    <w:rsid w:val="000C313E"/>
    <w:pPr>
      <w:spacing w:after="0" w:before="240" w:line="240" w:lineRule="auto"/>
      <w:jc w:val="center"/>
    </w:pPr>
    <w:rPr>
      <w:rFonts w:ascii="Arial" w:hAnsi="Arial"/>
      <w:color w:val="080908"/>
      <w:sz w:val="16"/>
      <w:szCs w:val="16"/>
    </w:rPr>
  </w:style>
  <w:style w:type="paragraph" w:styleId="EMBodyCopy" w:customStyle="1">
    <w:name w:val="EM Body Copy"/>
    <w:basedOn w:val="Normal"/>
    <w:rsid w:val="000C313E"/>
    <w:rPr>
      <w:rFonts w:ascii="Arial" w:cs="Georgia" w:eastAsia="Georgia" w:hAnsi="Arial"/>
      <w:color w:val="080908"/>
      <w:sz w:val="20"/>
    </w:rPr>
  </w:style>
  <w:style w:type="paragraph" w:styleId="EMFooter" w:customStyle="1">
    <w:name w:val="EM Footer"/>
    <w:basedOn w:val="Normal"/>
    <w:rsid w:val="000C313E"/>
    <w:pPr>
      <w:tabs>
        <w:tab w:val="right" w:pos="8647"/>
      </w:tabs>
    </w:pPr>
    <w:rPr>
      <w:rFonts w:ascii="Arial" w:cs="Georgia" w:eastAsia="Georgia" w:hAnsi="Arial"/>
      <w:color w:val="7d7f7b"/>
      <w:sz w:val="16"/>
      <w:szCs w:val="16"/>
    </w:rPr>
  </w:style>
  <w:style w:type="paragraph" w:styleId="EMHeading1" w:customStyle="1">
    <w:name w:val="EM Heading 1"/>
    <w:basedOn w:val="EMDocumentHeading"/>
    <w:rsid w:val="00AB2A93"/>
    <w:pPr>
      <w:spacing w:after="100" w:line="240" w:lineRule="auto"/>
    </w:pPr>
    <w:rPr>
      <w:sz w:val="30"/>
      <w:lang w:eastAsia="en-US"/>
    </w:rPr>
  </w:style>
  <w:style w:type="paragraph" w:styleId="EMHeading2" w:customStyle="1">
    <w:name w:val="EM Heading 2"/>
    <w:basedOn w:val="EMHeading1"/>
    <w:rsid w:val="00B069B1"/>
    <w:rPr>
      <w:color w:val="080908"/>
      <w:sz w:val="26"/>
    </w:rPr>
  </w:style>
  <w:style w:type="paragraph" w:styleId="EMBullet" w:customStyle="1">
    <w:name w:val="EM Bullet"/>
    <w:basedOn w:val="EMBodyCopy"/>
    <w:rsid w:val="00B069B1"/>
    <w:pPr>
      <w:numPr>
        <w:numId w:val="2"/>
      </w:numPr>
      <w:spacing w:after="100" w:line="240" w:lineRule="auto"/>
      <w:ind w:left="357" w:hanging="357"/>
    </w:pPr>
    <w:rPr>
      <w:lang w:eastAsia="en-US"/>
    </w:rPr>
  </w:style>
  <w:style w:type="paragraph" w:styleId="EMBodyCopyNoSpacing" w:customStyle="1">
    <w:name w:val="EM Body Copy No Spacing"/>
    <w:basedOn w:val="EMBodyCopy"/>
    <w:rsid w:val="00D96622"/>
    <w:pPr>
      <w:spacing w:after="60"/>
    </w:pPr>
  </w:style>
  <w:style w:type="table" w:styleId="TableGrid">
    <w:name w:val="Table Grid"/>
    <w:basedOn w:val="TableNormal"/>
    <w:uiPriority w:val="59"/>
    <w:rsid w:val="006C20EA"/>
    <w:pPr>
      <w:spacing w:after="0" w:line="240" w:lineRule="auto"/>
    </w:pPr>
    <w:rPr>
      <w:rFonts w:asciiTheme="minorHAnsi" w:cstheme="minorBidi" w:eastAsiaTheme="minorHAnsi" w:hAnsiTheme="minorHAnsi"/>
      <w:color w:val="auto"/>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72D6F"/>
    <w:pPr>
      <w:ind w:left="720"/>
      <w:contextualSpacing w:val="1"/>
    </w:pPr>
    <w:rPr>
      <w:rFonts w:asciiTheme="minorHAnsi" w:cstheme="minorBidi" w:eastAsiaTheme="minorHAnsi" w:hAnsiTheme="minorHAnsi"/>
      <w:color w:val="auto"/>
      <w:szCs w:val="22"/>
      <w:lang w:eastAsia="en-US"/>
    </w:rPr>
  </w:style>
  <w:style w:type="paragraph" w:styleId="NormalArial" w:customStyle="1">
    <w:name w:val="Normal + Arial"/>
    <w:aliases w:val="11 pt,Justified"/>
    <w:basedOn w:val="Normal"/>
    <w:rsid w:val="00583607"/>
    <w:pPr>
      <w:spacing w:after="0" w:line="240" w:lineRule="auto"/>
      <w:jc w:val="both"/>
    </w:pPr>
    <w:rPr>
      <w:rFonts w:ascii="Arial" w:cs="Arial" w:eastAsia="Times New Roman" w:hAnsi="Arial"/>
      <w:noProof w:val="1"/>
      <w:color w:val="auto"/>
      <w:spacing w:val="-3"/>
      <w:szCs w:val="22"/>
    </w:rPr>
  </w:style>
  <w:style w:type="character" w:styleId="CommentReference">
    <w:name w:val="annotation reference"/>
    <w:basedOn w:val="DefaultParagraphFont"/>
    <w:uiPriority w:val="99"/>
    <w:semiHidden w:val="1"/>
    <w:unhideWhenUsed w:val="1"/>
    <w:rsid w:val="0047190A"/>
    <w:rPr>
      <w:sz w:val="16"/>
      <w:szCs w:val="16"/>
    </w:rPr>
  </w:style>
  <w:style w:type="paragraph" w:styleId="CommentText">
    <w:name w:val="annotation text"/>
    <w:basedOn w:val="Normal"/>
    <w:link w:val="CommentTextChar"/>
    <w:uiPriority w:val="99"/>
    <w:semiHidden w:val="1"/>
    <w:unhideWhenUsed w:val="1"/>
    <w:rsid w:val="0047190A"/>
    <w:pPr>
      <w:spacing w:line="240" w:lineRule="auto"/>
    </w:pPr>
    <w:rPr>
      <w:sz w:val="20"/>
    </w:rPr>
  </w:style>
  <w:style w:type="character" w:styleId="CommentTextChar" w:customStyle="1">
    <w:name w:val="Comment Text Char"/>
    <w:basedOn w:val="DefaultParagraphFont"/>
    <w:link w:val="CommentText"/>
    <w:uiPriority w:val="99"/>
    <w:semiHidden w:val="1"/>
    <w:rsid w:val="0047190A"/>
    <w:rPr>
      <w:sz w:val="20"/>
    </w:rPr>
  </w:style>
  <w:style w:type="paragraph" w:styleId="CommentSubject">
    <w:name w:val="annotation subject"/>
    <w:basedOn w:val="CommentText"/>
    <w:next w:val="CommentText"/>
    <w:link w:val="CommentSubjectChar"/>
    <w:uiPriority w:val="99"/>
    <w:semiHidden w:val="1"/>
    <w:unhideWhenUsed w:val="1"/>
    <w:rsid w:val="0047190A"/>
    <w:rPr>
      <w:b w:val="1"/>
      <w:bCs w:val="1"/>
    </w:rPr>
  </w:style>
  <w:style w:type="character" w:styleId="CommentSubjectChar" w:customStyle="1">
    <w:name w:val="Comment Subject Char"/>
    <w:basedOn w:val="CommentTextChar"/>
    <w:link w:val="CommentSubject"/>
    <w:uiPriority w:val="99"/>
    <w:semiHidden w:val="1"/>
    <w:rsid w:val="0047190A"/>
    <w:rPr>
      <w:b w:val="1"/>
      <w:bCs w:val="1"/>
      <w:sz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eyondblue.org.au/get-support/resource"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LgiODFgUbSr0u2Qg9s4MdyoCgA==">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2014-10-16T11:21:00Z</dcterms:created>
  <dc:creator>Sally Crowe</dc:creator>
</cp:coreProperties>
</file>